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2F3E8C" w14:textId="77777777" w:rsidR="000D207F" w:rsidRDefault="00D06299" w:rsidP="00475402">
      <w:pPr>
        <w:jc w:val="center"/>
        <w:rPr>
          <w:b/>
          <w:sz w:val="44"/>
          <w:szCs w:val="44"/>
        </w:rPr>
      </w:pPr>
      <w:bookmarkStart w:id="0" w:name="_GoBack"/>
      <w:r>
        <w:rPr>
          <w:b/>
          <w:sz w:val="44"/>
          <w:szCs w:val="44"/>
        </w:rPr>
        <w:t xml:space="preserve">Deconstructing - </w:t>
      </w:r>
      <w:r w:rsidR="00475402" w:rsidRPr="00475402">
        <w:rPr>
          <w:b/>
          <w:sz w:val="44"/>
          <w:szCs w:val="44"/>
        </w:rPr>
        <w:t>Unwrapping Standards</w:t>
      </w:r>
    </w:p>
    <w:bookmarkEnd w:id="0"/>
    <w:p w14:paraId="0C7F285A" w14:textId="5457734F" w:rsidR="008D7BE5" w:rsidRPr="00475402" w:rsidRDefault="7BAF764B" w:rsidP="00F8468A">
      <w:pPr>
        <w:rPr>
          <w:b/>
          <w:sz w:val="44"/>
          <w:szCs w:val="44"/>
        </w:rPr>
      </w:pPr>
      <w:r w:rsidRPr="7BAF764B">
        <w:rPr>
          <w:b/>
          <w:bCs/>
          <w:sz w:val="44"/>
          <w:szCs w:val="44"/>
        </w:rPr>
        <w:t>CCR</w:t>
      </w:r>
      <w:r w:rsidR="00F8468A">
        <w:rPr>
          <w:b/>
          <w:bCs/>
          <w:sz w:val="44"/>
          <w:szCs w:val="44"/>
        </w:rPr>
        <w:t xml:space="preserve">:  </w:t>
      </w:r>
      <w:proofErr w:type="gramStart"/>
      <w:r w:rsidR="00F8468A">
        <w:rPr>
          <w:b/>
          <w:bCs/>
          <w:sz w:val="44"/>
          <w:szCs w:val="44"/>
        </w:rPr>
        <w:t>9.4  Cite</w:t>
      </w:r>
      <w:proofErr w:type="gramEnd"/>
      <w:r w:rsidR="00F8468A">
        <w:rPr>
          <w:b/>
          <w:bCs/>
          <w:sz w:val="44"/>
          <w:szCs w:val="44"/>
        </w:rPr>
        <w:t xml:space="preserve"> strong and thorough textual evidence to support analysis of what the informational text says explicitly as well as inference drawn from the information text (</w:t>
      </w:r>
      <w:r w:rsidR="00F8468A" w:rsidRPr="00F8468A">
        <w:rPr>
          <w:b/>
          <w:bCs/>
          <w:color w:val="1F497D" w:themeColor="text2"/>
          <w:sz w:val="44"/>
          <w:szCs w:val="44"/>
        </w:rPr>
        <w:t>recognized when the text leaves matters uncertain – 10</w:t>
      </w:r>
      <w:r w:rsidR="00F8468A" w:rsidRPr="00F8468A">
        <w:rPr>
          <w:b/>
          <w:bCs/>
          <w:color w:val="1F497D" w:themeColor="text2"/>
          <w:sz w:val="44"/>
          <w:szCs w:val="44"/>
          <w:vertAlign w:val="superscript"/>
        </w:rPr>
        <w:t>th</w:t>
      </w:r>
      <w:r w:rsidR="00F8468A" w:rsidRPr="00F8468A">
        <w:rPr>
          <w:b/>
          <w:bCs/>
          <w:color w:val="1F497D" w:themeColor="text2"/>
          <w:sz w:val="44"/>
          <w:szCs w:val="44"/>
        </w:rPr>
        <w:t xml:space="preserve"> grade</w:t>
      </w:r>
      <w:r w:rsidR="00F8468A">
        <w:rPr>
          <w:b/>
          <w:bCs/>
          <w:sz w:val="44"/>
          <w:szCs w:val="44"/>
        </w:rPr>
        <w:t>).</w:t>
      </w:r>
    </w:p>
    <w:tbl>
      <w:tblPr>
        <w:tblStyle w:val="MediumGrid1-Accent4"/>
        <w:tblW w:w="0" w:type="auto"/>
        <w:tblLook w:val="04A0" w:firstRow="1" w:lastRow="0" w:firstColumn="1" w:lastColumn="0" w:noHBand="0" w:noVBand="1"/>
      </w:tblPr>
      <w:tblGrid>
        <w:gridCol w:w="2160"/>
        <w:gridCol w:w="2161"/>
        <w:gridCol w:w="2161"/>
        <w:gridCol w:w="3229"/>
        <w:gridCol w:w="3229"/>
      </w:tblGrid>
      <w:tr w:rsidR="00F8468A" w14:paraId="5064E4CD" w14:textId="440B9393" w:rsidTr="00DC78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2" w:type="dxa"/>
            <w:gridSpan w:val="3"/>
          </w:tcPr>
          <w:p w14:paraId="5D7FFF64" w14:textId="4F8E21E1" w:rsidR="00F8468A" w:rsidRPr="00475402" w:rsidRDefault="00F8468A" w:rsidP="00475402">
            <w:pPr>
              <w:rPr>
                <w:sz w:val="36"/>
                <w:szCs w:val="36"/>
              </w:rPr>
            </w:pPr>
            <w:r>
              <w:rPr>
                <w:sz w:val="48"/>
                <w:szCs w:val="48"/>
              </w:rPr>
              <w:t>Skills (Concepts)</w:t>
            </w:r>
          </w:p>
          <w:p w14:paraId="12758CFD" w14:textId="77777777" w:rsidR="00F8468A" w:rsidRDefault="00F8468A" w:rsidP="00475402">
            <w:pPr>
              <w:rPr>
                <w:b w:val="0"/>
                <w:sz w:val="32"/>
                <w:szCs w:val="32"/>
              </w:rPr>
            </w:pPr>
          </w:p>
        </w:tc>
        <w:tc>
          <w:tcPr>
            <w:tcW w:w="3229" w:type="dxa"/>
          </w:tcPr>
          <w:p w14:paraId="4CC8DA20" w14:textId="6202E6C3" w:rsidR="00F8468A" w:rsidRDefault="00F8468A" w:rsidP="00F8468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32"/>
                <w:szCs w:val="32"/>
              </w:rPr>
            </w:pPr>
            <w:r w:rsidRPr="00475402">
              <w:rPr>
                <w:sz w:val="48"/>
                <w:szCs w:val="48"/>
              </w:rPr>
              <w:t xml:space="preserve">Be able to </w:t>
            </w:r>
          </w:p>
        </w:tc>
        <w:tc>
          <w:tcPr>
            <w:tcW w:w="3229" w:type="dxa"/>
          </w:tcPr>
          <w:p w14:paraId="0B294AF1" w14:textId="77520C87" w:rsidR="00F8468A" w:rsidRPr="00F8468A" w:rsidRDefault="00F8468A" w:rsidP="00F8468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32"/>
                <w:szCs w:val="32"/>
              </w:rPr>
            </w:pPr>
            <w:r w:rsidRPr="00F8468A">
              <w:rPr>
                <w:sz w:val="48"/>
                <w:szCs w:val="48"/>
              </w:rPr>
              <w:t>Learning Target</w:t>
            </w:r>
            <w:r>
              <w:rPr>
                <w:sz w:val="48"/>
                <w:szCs w:val="48"/>
              </w:rPr>
              <w:t xml:space="preserve"> (How mastery looks?)</w:t>
            </w:r>
          </w:p>
        </w:tc>
      </w:tr>
      <w:tr w:rsidR="00F8468A" w14:paraId="0999AE01" w14:textId="77777777" w:rsidTr="008F17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D1B05B6" w14:textId="75F0128F" w:rsidR="00F8468A" w:rsidRDefault="00F8468A" w:rsidP="00475402">
            <w:r>
              <w:t>Content</w:t>
            </w:r>
          </w:p>
          <w:p w14:paraId="3FE627E7" w14:textId="755BD15C" w:rsidR="00F8468A" w:rsidRPr="00F8468A" w:rsidRDefault="00F8468A" w:rsidP="5BCC5A1F">
            <w:pPr>
              <w:rPr>
                <w:b w:val="0"/>
              </w:rPr>
            </w:pPr>
            <w:r w:rsidRPr="00F8468A">
              <w:rPr>
                <w:b w:val="0"/>
              </w:rPr>
              <w:t>Cite Sources</w:t>
            </w:r>
          </w:p>
          <w:p w14:paraId="6FE1D758" w14:textId="2FEEC3FA" w:rsidR="00F8468A" w:rsidRDefault="00F8468A" w:rsidP="5BCC5A1F"/>
          <w:p w14:paraId="5FC82471" w14:textId="2D00DB50" w:rsidR="00F8468A" w:rsidRDefault="00F8468A" w:rsidP="5BCC5A1F"/>
          <w:p w14:paraId="0360E7EB" w14:textId="77777777" w:rsidR="00F8468A" w:rsidRDefault="00F8468A" w:rsidP="5BCC5A1F">
            <w:pPr>
              <w:rPr>
                <w:b w:val="0"/>
                <w:bCs w:val="0"/>
              </w:rPr>
            </w:pPr>
          </w:p>
        </w:tc>
        <w:tc>
          <w:tcPr>
            <w:tcW w:w="2161" w:type="dxa"/>
          </w:tcPr>
          <w:p w14:paraId="7D73DAF5" w14:textId="4E3145FC" w:rsidR="00F8468A" w:rsidRDefault="00F8468A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468A">
              <w:rPr>
                <w:b/>
                <w:bCs/>
              </w:rPr>
              <w:t>Cornerstone</w:t>
            </w:r>
          </w:p>
          <w:p w14:paraId="7F0B7936" w14:textId="4BE09C15" w:rsidR="00F8468A" w:rsidRDefault="00F8468A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Analyze</w:t>
            </w:r>
          </w:p>
          <w:p w14:paraId="02D0ACF8" w14:textId="5E392700" w:rsidR="00F8468A" w:rsidRDefault="00F8468A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Infer</w:t>
            </w:r>
          </w:p>
          <w:p w14:paraId="519A213C" w14:textId="340E95B9" w:rsidR="00E65129" w:rsidRDefault="00E65129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Justify</w:t>
            </w:r>
          </w:p>
          <w:p w14:paraId="75E5DC84" w14:textId="5890014A" w:rsidR="00F8468A" w:rsidRDefault="00F8468A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C9B603B" w14:textId="77777777" w:rsidR="00F8468A" w:rsidRDefault="00F8468A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161" w:type="dxa"/>
          </w:tcPr>
          <w:p w14:paraId="2C3A2C4B" w14:textId="6C3050BE" w:rsidR="00F8468A" w:rsidRPr="00F8468A" w:rsidRDefault="00F8468A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8468A">
              <w:rPr>
                <w:b/>
                <w:bCs/>
              </w:rPr>
              <w:t>Life</w:t>
            </w:r>
          </w:p>
          <w:p w14:paraId="7FBE6D84" w14:textId="3B08D32F" w:rsidR="00F8468A" w:rsidRDefault="00F8468A" w:rsidP="5BCC5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229" w:type="dxa"/>
          </w:tcPr>
          <w:p w14:paraId="434F71D9" w14:textId="0FF77CE6" w:rsidR="00F8468A" w:rsidRDefault="00F8468A" w:rsidP="00F846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informational text</w:t>
            </w:r>
          </w:p>
          <w:p w14:paraId="247F4F3C" w14:textId="77777777" w:rsidR="00F8468A" w:rsidRDefault="00F8468A" w:rsidP="00F846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FF1B6A7" w14:textId="1D44306B" w:rsidR="00F8468A" w:rsidRDefault="00F8468A" w:rsidP="00F846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Process claims within the text</w:t>
            </w:r>
          </w:p>
          <w:p w14:paraId="5C023231" w14:textId="77777777" w:rsidR="00F8468A" w:rsidRDefault="00F8468A" w:rsidP="00F846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B22573A" w14:textId="77777777" w:rsidR="00F8468A" w:rsidRDefault="00F8468A" w:rsidP="00F846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Refer to the resource to support your claim</w:t>
            </w:r>
          </w:p>
          <w:p w14:paraId="3293F124" w14:textId="77777777" w:rsidR="00F8468A" w:rsidRDefault="00F8468A" w:rsidP="00F846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2A4922A" w14:textId="6645266D" w:rsidR="00F8468A" w:rsidRDefault="00F8468A" w:rsidP="00F846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Theorize “what if”</w:t>
            </w:r>
          </w:p>
        </w:tc>
        <w:tc>
          <w:tcPr>
            <w:tcW w:w="3229" w:type="dxa"/>
          </w:tcPr>
          <w:p w14:paraId="477C60C8" w14:textId="2BFE84CB" w:rsidR="00F8468A" w:rsidRDefault="00F8468A" w:rsidP="00E65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 w:rsidRPr="00F8468A">
              <w:t xml:space="preserve">I can </w:t>
            </w:r>
            <w:r w:rsidR="00E65129">
              <w:t xml:space="preserve">justify by citing </w:t>
            </w:r>
            <w:r w:rsidR="00D858E2">
              <w:t>specific textual evidence to support claims</w:t>
            </w:r>
            <w:r w:rsidRPr="00F8468A">
              <w:t xml:space="preserve"> I make from informational text</w:t>
            </w:r>
            <w:r w:rsidR="00D858E2">
              <w:t>.</w:t>
            </w:r>
          </w:p>
        </w:tc>
      </w:tr>
      <w:tr w:rsidR="00475402" w14:paraId="666B23EA" w14:textId="77777777" w:rsidTr="00F846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0" w:type="dxa"/>
            <w:gridSpan w:val="5"/>
          </w:tcPr>
          <w:p w14:paraId="67B50B91" w14:textId="32826F20" w:rsidR="00475402" w:rsidRPr="00475402" w:rsidRDefault="5BCC5A1F" w:rsidP="00475402">
            <w:pPr>
              <w:rPr>
                <w:sz w:val="48"/>
                <w:szCs w:val="48"/>
              </w:rPr>
            </w:pPr>
            <w:r w:rsidRPr="5BCC5A1F">
              <w:rPr>
                <w:sz w:val="48"/>
                <w:szCs w:val="48"/>
              </w:rPr>
              <w:t xml:space="preserve">Academic Vocabulary: </w:t>
            </w:r>
            <w:r w:rsidR="00F8468A" w:rsidRPr="00F8468A">
              <w:rPr>
                <w:b w:val="0"/>
                <w:bCs w:val="0"/>
              </w:rPr>
              <w:t>Cite</w:t>
            </w:r>
            <w:r w:rsidR="00F8468A">
              <w:rPr>
                <w:b w:val="0"/>
                <w:bCs w:val="0"/>
              </w:rPr>
              <w:t>, textual evidence, analysis, informational text, explicitly, inferences</w:t>
            </w:r>
          </w:p>
          <w:p w14:paraId="2789A427" w14:textId="77777777"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</w:tc>
      </w:tr>
    </w:tbl>
    <w:p w14:paraId="374DA73E" w14:textId="77777777" w:rsidR="00475402" w:rsidRPr="00475402" w:rsidRDefault="00475402" w:rsidP="00475402">
      <w:pPr>
        <w:rPr>
          <w:b/>
          <w:sz w:val="32"/>
          <w:szCs w:val="32"/>
        </w:rPr>
      </w:pPr>
    </w:p>
    <w:sectPr w:rsidR="00475402" w:rsidRPr="00475402" w:rsidSect="00475402">
      <w:pgSz w:w="15840" w:h="12240" w:orient="landscape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967DE"/>
    <w:multiLevelType w:val="hybridMultilevel"/>
    <w:tmpl w:val="EAA2E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402"/>
    <w:rsid w:val="00073E02"/>
    <w:rsid w:val="000D207F"/>
    <w:rsid w:val="00134CB2"/>
    <w:rsid w:val="00167E04"/>
    <w:rsid w:val="00475402"/>
    <w:rsid w:val="004D43AD"/>
    <w:rsid w:val="004E5721"/>
    <w:rsid w:val="008D7BE5"/>
    <w:rsid w:val="00D06299"/>
    <w:rsid w:val="00D40241"/>
    <w:rsid w:val="00D858E2"/>
    <w:rsid w:val="00E65129"/>
    <w:rsid w:val="00F70F75"/>
    <w:rsid w:val="00F8468A"/>
    <w:rsid w:val="5BCC5A1F"/>
    <w:rsid w:val="6F74FCD8"/>
    <w:rsid w:val="7BAF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ACEC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4">
    <w:name w:val="Medium Grid 1 Accent 4"/>
    <w:basedOn w:val="TableNormal"/>
    <w:uiPriority w:val="67"/>
    <w:rsid w:val="004754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ListParagraph">
    <w:name w:val="List Paragraph"/>
    <w:basedOn w:val="Normal"/>
    <w:uiPriority w:val="34"/>
    <w:qFormat/>
    <w:rsid w:val="00F846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4">
    <w:name w:val="Medium Grid 1 Accent 4"/>
    <w:basedOn w:val="TableNormal"/>
    <w:uiPriority w:val="67"/>
    <w:rsid w:val="004754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ListParagraph">
    <w:name w:val="List Paragraph"/>
    <w:basedOn w:val="Normal"/>
    <w:uiPriority w:val="34"/>
    <w:qFormat/>
    <w:rsid w:val="00F846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4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1FDBD696954F4C99ACE607686D4A46" ma:contentTypeVersion="1" ma:contentTypeDescription="Create a new document." ma:contentTypeScope="" ma:versionID="c8ef5e1193a0c019a8f9a9ae26c8881f">
  <xsd:schema xmlns:xsd="http://www.w3.org/2001/XMLSchema" xmlns:xs="http://www.w3.org/2001/XMLSchema" xmlns:p="http://schemas.microsoft.com/office/2006/metadata/properties" xmlns:ns3="3dfc7735-6c74-4e44-88d7-c8513e424d6f" targetNamespace="http://schemas.microsoft.com/office/2006/metadata/properties" ma:root="true" ma:fieldsID="16b59d11503814f27aba48714d45af0d" ns3:_="">
    <xsd:import namespace="3dfc7735-6c74-4e44-88d7-c8513e424d6f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fc7735-6c74-4e44-88d7-c8513e424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A52370-0AA0-4464-9EF8-6DF6FA5D85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AB6747-D0A2-4A75-BAFE-B71519E36E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fc7735-6c74-4e44-88d7-c8513e424d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2B065B-97FF-4B93-8950-FB6B2204262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MacCorkle</dc:creator>
  <cp:lastModifiedBy>George Sumner</cp:lastModifiedBy>
  <cp:revision>2</cp:revision>
  <cp:lastPrinted>2013-09-16T12:51:00Z</cp:lastPrinted>
  <dcterms:created xsi:type="dcterms:W3CDTF">2018-10-02T16:44:00Z</dcterms:created>
  <dcterms:modified xsi:type="dcterms:W3CDTF">2018-10-02T16:44:00Z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0x010100271FDBD696954F4C99ACE607686D4A46</vt:lpwstr>
  </property>
  <property fmtid="{D5CDD505-2E9C-101B-9397-08002B2CF9AE}" pid="3" name="IsMyDocuments">
    <vt:bool>true</vt:bool>
  </property>
</Properties>
</file>